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numPr>
          <w:numId w:val="1"/>
        </w:numPr>
        <w:spacing w:line="360" w:lineRule="auto"/>
        <w:ind/>
        <w:rPr>
          <w:b w:val="0"/>
        </w:rPr>
      </w:pPr>
      <w:r>
        <w:rPr>
          <w:b w:val="0"/>
        </w:rPr>
        <w:t>Повыситься до рута</w:t>
      </w:r>
    </w:p>
    <w:p w14:paraId="02000000">
      <w:pPr>
        <w:pStyle w:val="Style_1"/>
        <w:numPr>
          <w:numId w:val="1"/>
        </w:numPr>
        <w:spacing w:line="360" w:lineRule="auto"/>
        <w:ind/>
        <w:rPr>
          <w:b w:val="0"/>
        </w:rPr>
      </w:pPr>
      <w:r>
        <w:rPr>
          <w:b w:val="0"/>
        </w:rPr>
        <w:t>Переключить уровень защищенности на Усиленный (Воронеж)</w:t>
      </w:r>
    </w:p>
    <w:p w14:paraId="03000000">
      <w:pPr>
        <w:pStyle w:val="Style_1"/>
        <w:spacing w:line="360" w:lineRule="auto"/>
        <w:ind/>
      </w:pPr>
      <w:r>
        <w:tab/>
      </w:r>
      <w:r>
        <w:rPr>
          <w:i w:val="1"/>
        </w:rPr>
        <w:t>astra-modeswitch set 1</w:t>
      </w:r>
    </w:p>
    <w:p w14:paraId="04000000">
      <w:pPr>
        <w:pStyle w:val="Style_1"/>
        <w:numPr>
          <w:numId w:val="1"/>
        </w:numPr>
        <w:spacing w:line="360" w:lineRule="auto"/>
        <w:ind/>
      </w:pPr>
      <w:r>
        <w:t>Проверить, что администратор имеет высокий уровень целостности (63)</w:t>
      </w:r>
    </w:p>
    <w:p w14:paraId="05000000">
      <w:pPr>
        <w:pStyle w:val="Style_1"/>
        <w:spacing w:line="360" w:lineRule="auto"/>
        <w:ind/>
      </w:pPr>
      <w:r>
        <w:tab/>
      </w:r>
      <w:r>
        <w:rPr>
          <w:i w:val="1"/>
        </w:rPr>
        <w:t>pdpl-user имя_пользователя</w:t>
      </w:r>
    </w:p>
    <w:p w14:paraId="06000000">
      <w:pPr>
        <w:pStyle w:val="Style_1"/>
        <w:spacing w:line="360" w:lineRule="auto"/>
        <w:ind/>
        <w:jc w:val="center"/>
      </w:pPr>
      <w:r>
        <w:drawing>
          <wp:inline>
            <wp:extent cx="5714288" cy="752381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1"/>
                    <a:stretch/>
                  </pic:blipFill>
                  <pic:spPr>
                    <a:xfrm flipH="false" flipV="false" rot="0">
                      <a:ext cx="5714288" cy="752381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7000000">
      <w:pPr>
        <w:pStyle w:val="Style_1"/>
        <w:spacing w:line="360" w:lineRule="auto"/>
        <w:ind/>
        <w:jc w:val="left"/>
      </w:pPr>
      <w:r>
        <w:tab/>
      </w:r>
      <w:r>
        <w:t>Если уровень максимальной метки не соответствует 63, то необходимо изменить следующей командой:</w:t>
      </w:r>
    </w:p>
    <w:p w14:paraId="08000000">
      <w:pPr>
        <w:pStyle w:val="Style_1"/>
        <w:spacing w:line="360" w:lineRule="auto"/>
        <w:ind/>
        <w:jc w:val="left"/>
      </w:pPr>
      <w:r>
        <w:tab/>
      </w:r>
      <w:r>
        <w:rPr>
          <w:i w:val="1"/>
        </w:rPr>
        <w:t>pdpl-user -i 63 имя_пользователя</w:t>
      </w:r>
    </w:p>
    <w:p w14:paraId="09000000">
      <w:pPr>
        <w:pStyle w:val="Style_1"/>
        <w:numPr>
          <w:numId w:val="1"/>
        </w:numPr>
        <w:spacing w:line="360" w:lineRule="auto"/>
        <w:ind/>
        <w:jc w:val="left"/>
      </w:pPr>
      <w:r>
        <w:t>Включить мандатный контроль целостности</w:t>
      </w:r>
    </w:p>
    <w:p w14:paraId="0A000000">
      <w:pPr>
        <w:pStyle w:val="Style_1"/>
        <w:spacing w:line="360" w:lineRule="auto"/>
        <w:ind/>
        <w:jc w:val="left"/>
      </w:pPr>
      <w:r>
        <w:tab/>
      </w:r>
      <w:r>
        <w:rPr>
          <w:i w:val="1"/>
        </w:rPr>
        <w:t>astra-mic-control enable</w:t>
      </w:r>
    </w:p>
    <w:p w14:paraId="0B000000">
      <w:pPr>
        <w:pStyle w:val="Style_1"/>
        <w:numPr>
          <w:numId w:val="1"/>
        </w:numPr>
        <w:spacing w:line="360" w:lineRule="auto"/>
        <w:ind/>
        <w:jc w:val="left"/>
      </w:pPr>
      <w:r>
        <w:t>Перезагрузить компьютер</w:t>
      </w:r>
    </w:p>
    <w:p w14:paraId="0C000000">
      <w:pPr>
        <w:pStyle w:val="Style_1"/>
        <w:numPr>
          <w:numId w:val="1"/>
        </w:numPr>
        <w:spacing w:line="360" w:lineRule="auto"/>
        <w:ind/>
        <w:jc w:val="left"/>
      </w:pPr>
      <w:r>
        <w:t>Теперь у пользователя, имеющего высокий уровень целостности, при входе в систему будет появляться диалог с выбором</w:t>
      </w:r>
    </w:p>
    <w:p w14:paraId="0D000000">
      <w:pPr>
        <w:pStyle w:val="Style_1"/>
        <w:spacing w:line="360" w:lineRule="auto"/>
        <w:ind/>
        <w:jc w:val="center"/>
      </w:pPr>
      <w:r>
        <w:drawing>
          <wp:inline>
            <wp:extent cx="5457824" cy="4057649"/>
            <wp:docPr hidden="false" id="4" name="Picture 4"/>
            <a:graphic>
              <a:graphicData uri="http://schemas.openxmlformats.org/drawingml/2006/picture">
                <pic:pic>
                  <pic:nvPicPr>
                    <pic:cNvPr hidden="false" id="3" name="Picture 3"/>
                    <pic:cNvPicPr preferRelativeResize="true"/>
                  </pic:nvPicPr>
                  <pic:blipFill>
                    <a:blip r:embed="rId2"/>
                    <a:stretch/>
                  </pic:blipFill>
                  <pic:spPr>
                    <a:xfrm flipH="false" flipV="false" rot="0">
                      <a:ext cx="5457824" cy="4057649"/>
                    </a:xfrm>
                    <a:prstGeom prst="rect"/>
                  </pic:spPr>
                </pic:pic>
              </a:graphicData>
            </a:graphic>
          </wp:inline>
        </w:drawing>
      </w: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pPr>
        <w:ind w:hanging="360" w:left="720"/>
      </w:pPr>
    </w:lvl>
    <w:lvl w:ilvl="1">
      <w:start w:val="1"/>
      <w:numFmt w:val="lowerLetter"/>
      <w:lvlText w:val="%2.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360" w:left="2160"/>
      </w:pPr>
    </w:lvl>
    <w:lvl w:ilvl="3">
      <w:start w:val="1"/>
      <w:numFmt w:val="decimal"/>
      <w:lvlText w:val="%4."/>
      <w:pPr>
        <w:ind w:hanging="360" w:left="2880"/>
      </w:pPr>
    </w:lvl>
    <w:lvl w:ilvl="4">
      <w:start w:val="1"/>
      <w:numFmt w:val="lowerLetter"/>
      <w:lvlText w:val="%5.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360" w:left="4320"/>
      </w:pPr>
    </w:lvl>
    <w:lvl w:ilvl="6">
      <w:start w:val="1"/>
      <w:numFmt w:val="decimal"/>
      <w:lvlText w:val="%7."/>
      <w:pPr>
        <w:ind w:hanging="360" w:left="5040"/>
      </w:pPr>
    </w:lvl>
    <w:lvl w:ilvl="7">
      <w:start w:val="1"/>
      <w:numFmt w:val="lowerLetter"/>
      <w:lvlText w:val="%8.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36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heading 3"/>
    <w:next w:val="Style_1"/>
    <w:link w:val="Style_6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6_ch" w:type="character">
    <w:name w:val="heading 3"/>
    <w:link w:val="Style_6"/>
    <w:rPr>
      <w:rFonts w:ascii="XO Thames" w:hAnsi="XO Thames"/>
      <w:b w:val="1"/>
      <w:sz w:val="26"/>
    </w:rPr>
  </w:style>
  <w:style w:styleId="Style_7" w:type="paragraph">
    <w:name w:val="toc 3"/>
    <w:next w:val="Style_1"/>
    <w:link w:val="Style_7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7_ch" w:type="character">
    <w:name w:val="toc 3"/>
    <w:link w:val="Style_7"/>
    <w:rPr>
      <w:rFonts w:ascii="XO Thames" w:hAnsi="XO Thames"/>
      <w:sz w:val="28"/>
    </w:rPr>
  </w:style>
  <w:style w:styleId="Style_8" w:type="paragraph">
    <w:name w:val="heading 5"/>
    <w:next w:val="Style_1"/>
    <w:link w:val="Style_8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8_ch" w:type="character">
    <w:name w:val="heading 5"/>
    <w:link w:val="Style_8"/>
    <w:rPr>
      <w:rFonts w:ascii="XO Thames" w:hAnsi="XO Thames"/>
      <w:b w:val="1"/>
      <w:sz w:val="22"/>
    </w:rPr>
  </w:style>
  <w:style w:styleId="Style_9" w:type="paragraph">
    <w:name w:val="heading 1"/>
    <w:next w:val="Style_1"/>
    <w:link w:val="Style_9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9_ch" w:type="character">
    <w:name w:val="heading 1"/>
    <w:link w:val="Style_9"/>
    <w:rPr>
      <w:rFonts w:ascii="XO Thames" w:hAnsi="XO Thames"/>
      <w:b w:val="1"/>
      <w:sz w:val="32"/>
    </w:rPr>
  </w:style>
  <w:style w:styleId="Style_10" w:type="paragraph">
    <w:name w:val="Hyperlink"/>
    <w:link w:val="Style_10_ch"/>
    <w:rPr>
      <w:color w:val="0000FF"/>
      <w:u w:val="single"/>
    </w:rPr>
  </w:style>
  <w:style w:styleId="Style_10_ch" w:type="character">
    <w:name w:val="Hyperlink"/>
    <w:link w:val="Style_10"/>
    <w:rPr>
      <w:color w:val="0000FF"/>
      <w:u w:val="single"/>
    </w:rPr>
  </w:style>
  <w:style w:styleId="Style_11" w:type="paragraph">
    <w:name w:val="Footnote"/>
    <w:link w:val="Style_11_ch"/>
    <w:pPr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Footnote"/>
    <w:link w:val="Style_11"/>
    <w:rPr>
      <w:rFonts w:ascii="XO Thames" w:hAnsi="XO Thames"/>
      <w:sz w:val="22"/>
    </w:rPr>
  </w:style>
  <w:style w:styleId="Style_12" w:type="paragraph">
    <w:name w:val="toc 1"/>
    <w:next w:val="Style_1"/>
    <w:link w:val="Style_12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2_ch" w:type="character">
    <w:name w:val="toc 1"/>
    <w:link w:val="Style_12"/>
    <w:rPr>
      <w:rFonts w:ascii="XO Thames" w:hAnsi="XO Thames"/>
      <w:b w:val="1"/>
      <w:sz w:val="28"/>
    </w:rPr>
  </w:style>
  <w:style w:styleId="Style_13" w:type="paragraph">
    <w:name w:val="Header and Footer"/>
    <w:link w:val="Style_13_ch"/>
    <w:pPr>
      <w:spacing w:line="240" w:lineRule="auto"/>
      <w:ind/>
      <w:jc w:val="both"/>
    </w:pPr>
    <w:rPr>
      <w:rFonts w:ascii="XO Thames" w:hAnsi="XO Thames"/>
      <w:sz w:val="20"/>
    </w:rPr>
  </w:style>
  <w:style w:styleId="Style_13_ch" w:type="character">
    <w:name w:val="Header and Footer"/>
    <w:link w:val="Style_13"/>
    <w:rPr>
      <w:rFonts w:ascii="XO Thames" w:hAnsi="XO Thames"/>
      <w:sz w:val="20"/>
    </w:rPr>
  </w:style>
  <w:style w:styleId="Style_14" w:type="paragraph">
    <w:name w:val="toc 9"/>
    <w:next w:val="Style_1"/>
    <w:link w:val="Style_14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4_ch" w:type="character">
    <w:name w:val="toc 9"/>
    <w:link w:val="Style_14"/>
    <w:rPr>
      <w:rFonts w:ascii="XO Thames" w:hAnsi="XO Thames"/>
      <w:sz w:val="28"/>
    </w:rPr>
  </w:style>
  <w:style w:styleId="Style_15" w:type="paragraph">
    <w:name w:val="toc 8"/>
    <w:next w:val="Style_1"/>
    <w:link w:val="Style_15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5_ch" w:type="character">
    <w:name w:val="toc 8"/>
    <w:link w:val="Style_15"/>
    <w:rPr>
      <w:rFonts w:ascii="XO Thames" w:hAnsi="XO Thames"/>
      <w:sz w:val="28"/>
    </w:rPr>
  </w:style>
  <w:style w:styleId="Style_16" w:type="paragraph">
    <w:name w:val="toc 5"/>
    <w:next w:val="Style_1"/>
    <w:link w:val="Style_16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6_ch" w:type="character">
    <w:name w:val="toc 5"/>
    <w:link w:val="Style_16"/>
    <w:rPr>
      <w:rFonts w:ascii="XO Thames" w:hAnsi="XO Thames"/>
      <w:sz w:val="28"/>
    </w:rPr>
  </w:style>
  <w:style w:styleId="Style_17" w:type="paragraph">
    <w:name w:val="Subtitle"/>
    <w:next w:val="Style_1"/>
    <w:link w:val="Style_17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7_ch" w:type="character">
    <w:name w:val="Subtitle"/>
    <w:link w:val="Style_17"/>
    <w:rPr>
      <w:rFonts w:ascii="XO Thames" w:hAnsi="XO Thames"/>
      <w:i w:val="1"/>
      <w:sz w:val="24"/>
    </w:rPr>
  </w:style>
  <w:style w:styleId="Style_18" w:type="paragraph">
    <w:name w:val="Title"/>
    <w:next w:val="Style_1"/>
    <w:link w:val="Style_18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8_ch" w:type="character">
    <w:name w:val="Title"/>
    <w:link w:val="Style_18"/>
    <w:rPr>
      <w:rFonts w:ascii="XO Thames" w:hAnsi="XO Thames"/>
      <w:b w:val="1"/>
      <w:caps w:val="1"/>
      <w:sz w:val="40"/>
    </w:rPr>
  </w:style>
  <w:style w:styleId="Style_19" w:type="paragraph">
    <w:name w:val="heading 4"/>
    <w:next w:val="Style_1"/>
    <w:link w:val="Style_19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19_ch" w:type="character">
    <w:name w:val="heading 4"/>
    <w:link w:val="Style_19"/>
    <w:rPr>
      <w:rFonts w:ascii="XO Thames" w:hAnsi="XO Thames"/>
      <w:b w:val="1"/>
      <w:sz w:val="24"/>
    </w:rPr>
  </w:style>
  <w:style w:styleId="Style_20" w:type="paragraph">
    <w:name w:val="heading 2"/>
    <w:next w:val="Style_1"/>
    <w:link w:val="Style_20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0_ch" w:type="character">
    <w:name w:val="heading 2"/>
    <w:link w:val="Style_20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9" Target="numbering.xml" Type="http://schemas.openxmlformats.org/officeDocument/2006/relationships/numbering"/>
  <Relationship Id="rId8" Target="theme/theme1.xml" Type="http://schemas.openxmlformats.org/officeDocument/2006/relationships/theme"/>
  <Relationship Id="rId7" Target="webSettings.xml" Type="http://schemas.openxmlformats.org/officeDocument/2006/relationships/webSettings"/>
  <Relationship Id="rId6" Target="stylesWithEffects.xml" Type="http://schemas.microsoft.com/office/2007/relationships/stylesWithEffects"/>
  <Relationship Id="rId5" Target="styles.xml" Type="http://schemas.openxmlformats.org/officeDocument/2006/relationships/styles"/>
  <Relationship Id="rId4" Target="settings.xml" Type="http://schemas.openxmlformats.org/officeDocument/2006/relationships/settings"/>
  <Relationship Id="rId3" Target="fontTable.xml" Type="http://schemas.openxmlformats.org/officeDocument/2006/relationships/fontTable"/>
  <Relationship Id="rId2" Target="media/2.png" Type="http://schemas.openxmlformats.org/officeDocument/2006/relationships/image"/>
  <Relationship Id="rId1" Target="media/1.png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2023-08-01T12:03:22Z</dcterms:modified>
</cp:coreProperties>
</file>